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F3" w:rsidRDefault="007E0AE2" w:rsidP="006A10F3">
      <w:r w:rsidRPr="007E0AE2">
        <w:rPr>
          <w:noProof/>
          <w:lang w:eastAsia="cs-CZ"/>
        </w:rPr>
        <w:drawing>
          <wp:inline distT="0" distB="0" distL="0" distR="0">
            <wp:extent cx="5760720" cy="819351"/>
            <wp:effectExtent l="0" t="0" r="0" b="0"/>
            <wp:docPr id="1" name="Obrázek 1" descr="C:\Users\grodovag\AppData\Local\Temp\7zOC57B927D\EU+MŠMT Barevné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dovag\AppData\Local\Temp\7zOC57B927D\EU+MŠMT Barevné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A7" w:rsidRPr="00062176" w:rsidRDefault="006A10F3" w:rsidP="006A10F3">
      <w:pPr>
        <w:tabs>
          <w:tab w:val="left" w:pos="35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176">
        <w:rPr>
          <w:rFonts w:ascii="Times New Roman" w:hAnsi="Times New Roman" w:cs="Times New Roman"/>
          <w:b/>
          <w:sz w:val="36"/>
          <w:szCs w:val="36"/>
        </w:rPr>
        <w:t>OPERAČNÍ PROGRAM JAN AMOS KOMENSKÝ</w:t>
      </w:r>
    </w:p>
    <w:p w:rsidR="006A10F3" w:rsidRPr="006A10F3" w:rsidRDefault="006A10F3" w:rsidP="006A10F3">
      <w:pPr>
        <w:pStyle w:val="Default"/>
        <w:rPr>
          <w:rFonts w:ascii="Times New Roman" w:hAnsi="Times New Roman" w:cs="Times New Roman"/>
        </w:rPr>
      </w:pPr>
    </w:p>
    <w:p w:rsidR="006A10F3" w:rsidRPr="006A10F3" w:rsidRDefault="006A10F3" w:rsidP="006A10F3">
      <w:pPr>
        <w:tabs>
          <w:tab w:val="left" w:pos="3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10F3">
        <w:rPr>
          <w:rFonts w:ascii="Times New Roman" w:hAnsi="Times New Roman" w:cs="Times New Roman"/>
          <w:sz w:val="24"/>
          <w:szCs w:val="24"/>
        </w:rPr>
        <w:t>Zjednodušené projekty šablon z nového operačního programu Jan Amos Komenský</w:t>
      </w:r>
    </w:p>
    <w:p w:rsidR="00A653DA" w:rsidRPr="00A653DA" w:rsidRDefault="00A653DA" w:rsidP="004B7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5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620">
        <w:rPr>
          <w:rStyle w:val="Siln"/>
          <w:rFonts w:ascii="Times New Roman" w:hAnsi="Times New Roman" w:cs="Times New Roman"/>
          <w:sz w:val="24"/>
          <w:szCs w:val="24"/>
        </w:rPr>
        <w:t>Cílem OP JAK</w:t>
      </w:r>
      <w:r w:rsidRPr="004B762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je podpora rozvoje otevřené a vzdělané společnosti založené na znalostech a</w:t>
      </w:r>
      <w:r w:rsidR="004B7620" w:rsidRPr="004B7620">
        <w:rPr>
          <w:rStyle w:val="Siln"/>
          <w:rFonts w:ascii="Times New Roman" w:hAnsi="Times New Roman" w:cs="Times New Roman"/>
          <w:b w:val="0"/>
          <w:sz w:val="24"/>
          <w:szCs w:val="24"/>
        </w:rPr>
        <w:t> </w:t>
      </w:r>
      <w:r w:rsidRPr="004B7620">
        <w:rPr>
          <w:rStyle w:val="Siln"/>
          <w:rFonts w:ascii="Times New Roman" w:hAnsi="Times New Roman" w:cs="Times New Roman"/>
          <w:b w:val="0"/>
          <w:sz w:val="24"/>
          <w:szCs w:val="24"/>
        </w:rPr>
        <w:t>dovednostech, rovných příležitostech a rozvíjející potenciál každého jednotlivce, která povede k růstu konkurenceschopnosti České republiky a zlepšení životních podmínek jejích obyvatel.</w:t>
      </w:r>
    </w:p>
    <w:p w:rsidR="004B7620" w:rsidRDefault="004B7620" w:rsidP="004B7620">
      <w:pPr>
        <w:tabs>
          <w:tab w:val="left" w:pos="3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620">
        <w:rPr>
          <w:rFonts w:ascii="Times New Roman" w:hAnsi="Times New Roman" w:cs="Times New Roman"/>
          <w:b/>
          <w:sz w:val="24"/>
          <w:szCs w:val="24"/>
        </w:rPr>
        <w:t>Příjemce dotace:</w:t>
      </w:r>
      <w:r>
        <w:rPr>
          <w:rFonts w:ascii="Times New Roman" w:hAnsi="Times New Roman" w:cs="Times New Roman"/>
          <w:sz w:val="24"/>
          <w:szCs w:val="24"/>
        </w:rPr>
        <w:t xml:space="preserve"> Základní škola a Mateřská škola Větřkovice, okres Opava, příspěvková organizace</w:t>
      </w:r>
      <w:r w:rsidRPr="004B7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620" w:rsidRDefault="004B7620" w:rsidP="004B7620">
      <w:pPr>
        <w:tabs>
          <w:tab w:val="left" w:pos="3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620">
        <w:rPr>
          <w:rFonts w:ascii="Times New Roman" w:hAnsi="Times New Roman" w:cs="Times New Roman"/>
          <w:b/>
          <w:sz w:val="24"/>
          <w:szCs w:val="24"/>
        </w:rPr>
        <w:t>Realizace projektu: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20">
        <w:rPr>
          <w:rFonts w:ascii="Times New Roman" w:hAnsi="Times New Roman" w:cs="Times New Roman"/>
          <w:sz w:val="24"/>
          <w:szCs w:val="24"/>
        </w:rPr>
        <w:t>1. 9. 2022 - 31. 8. 2024</w:t>
      </w:r>
    </w:p>
    <w:p w:rsidR="004B7620" w:rsidRPr="006A10F3" w:rsidRDefault="004B7620" w:rsidP="004B7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5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tento operační program bylo rozhodnuto o poskytnutí dotace ve výši 838.779 Kč.</w:t>
      </w:r>
    </w:p>
    <w:p w:rsidR="006A10F3" w:rsidRPr="004B7620" w:rsidRDefault="006A10F3" w:rsidP="006A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F3">
        <w:rPr>
          <w:rFonts w:ascii="Times New Roman" w:hAnsi="Times New Roman" w:cs="Times New Roman"/>
          <w:sz w:val="24"/>
          <w:szCs w:val="24"/>
        </w:rPr>
        <w:t>Pro realizaci projektu s názvem</w:t>
      </w:r>
      <w:r w:rsidRPr="006A10F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8824386"/>
      <w:r w:rsidRPr="006A10F3">
        <w:rPr>
          <w:rFonts w:ascii="Times New Roman" w:hAnsi="Times New Roman" w:cs="Times New Roman"/>
          <w:b/>
          <w:sz w:val="24"/>
          <w:szCs w:val="24"/>
        </w:rPr>
        <w:t>„</w:t>
      </w:r>
      <w:r w:rsidRPr="006A10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Vzdělávání s Amosem v ZŠ, MŠ a ŠD Větřkovice I</w:t>
      </w:r>
      <w:r w:rsidRPr="006A10F3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bookmarkEnd w:id="0"/>
      <w:r w:rsidRPr="006A1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B7620">
        <w:rPr>
          <w:rFonts w:ascii="Times New Roman" w:hAnsi="Times New Roman" w:cs="Times New Roman"/>
          <w:sz w:val="24"/>
          <w:szCs w:val="24"/>
        </w:rPr>
        <w:t xml:space="preserve">registrační číslo: </w:t>
      </w:r>
      <w:proofErr w:type="gramStart"/>
      <w:r w:rsidRPr="004B76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CZ.02.02</w:t>
      </w:r>
      <w:proofErr w:type="gramEnd"/>
      <w:r w:rsidRPr="004B76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.XX/00/22_002/0000585</w:t>
      </w:r>
      <w:r w:rsidRPr="004B7620">
        <w:rPr>
          <w:rFonts w:ascii="Times New Roman" w:hAnsi="Times New Roman" w:cs="Times New Roman"/>
          <w:sz w:val="24"/>
          <w:szCs w:val="24"/>
        </w:rPr>
        <w:t xml:space="preserve">, byly vybrány následující aktivity: </w:t>
      </w:r>
    </w:p>
    <w:p w:rsidR="006A10F3" w:rsidRPr="006A10F3" w:rsidRDefault="006A10F3" w:rsidP="006A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F3">
        <w:rPr>
          <w:rFonts w:ascii="Times New Roman" w:hAnsi="Times New Roman" w:cs="Times New Roman"/>
          <w:b/>
          <w:sz w:val="24"/>
          <w:szCs w:val="24"/>
        </w:rPr>
        <w:t>V základní škole:</w:t>
      </w:r>
    </w:p>
    <w:p w:rsidR="006A10F3" w:rsidRDefault="006A10F3" w:rsidP="006A1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F3">
        <w:rPr>
          <w:rFonts w:ascii="Times New Roman" w:hAnsi="Times New Roman" w:cs="Times New Roman"/>
          <w:sz w:val="24"/>
          <w:szCs w:val="24"/>
        </w:rPr>
        <w:t xml:space="preserve">školní asistent, </w:t>
      </w:r>
      <w:bookmarkStart w:id="1" w:name="_GoBack"/>
      <w:bookmarkEnd w:id="1"/>
    </w:p>
    <w:p w:rsidR="006A10F3" w:rsidRDefault="006A10F3" w:rsidP="006A1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pracovníků ve vzdělávání,</w:t>
      </w:r>
    </w:p>
    <w:p w:rsidR="006A10F3" w:rsidRPr="006A10F3" w:rsidRDefault="006A10F3" w:rsidP="006A1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odborně zaměřená tematická a komunitní setkávání v ZŠ.</w:t>
      </w:r>
    </w:p>
    <w:p w:rsidR="006A10F3" w:rsidRPr="00062176" w:rsidRDefault="00062176" w:rsidP="00062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76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mateřské</w:t>
      </w:r>
      <w:r w:rsidRPr="00062176">
        <w:rPr>
          <w:rFonts w:ascii="Times New Roman" w:hAnsi="Times New Roman" w:cs="Times New Roman"/>
          <w:b/>
          <w:sz w:val="24"/>
          <w:szCs w:val="24"/>
        </w:rPr>
        <w:t xml:space="preserve"> škole:</w:t>
      </w:r>
    </w:p>
    <w:p w:rsidR="00062176" w:rsidRDefault="00062176" w:rsidP="000621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F3">
        <w:rPr>
          <w:rFonts w:ascii="Times New Roman" w:hAnsi="Times New Roman" w:cs="Times New Roman"/>
          <w:sz w:val="24"/>
          <w:szCs w:val="24"/>
        </w:rPr>
        <w:t xml:space="preserve">školní asistent, </w:t>
      </w:r>
    </w:p>
    <w:p w:rsidR="00062176" w:rsidRDefault="00062176" w:rsidP="000621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pracovníků ve vzdělávání,</w:t>
      </w:r>
    </w:p>
    <w:p w:rsidR="00062176" w:rsidRDefault="00062176" w:rsidP="000621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vzdělávání dětí v MŠ,</w:t>
      </w:r>
    </w:p>
    <w:p w:rsidR="00062176" w:rsidRDefault="00062176" w:rsidP="000621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odborně zaměřená tematická a komunitní setkávání v ZŠ.</w:t>
      </w:r>
    </w:p>
    <w:p w:rsidR="00062176" w:rsidRDefault="00062176" w:rsidP="00062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76">
        <w:rPr>
          <w:rFonts w:ascii="Times New Roman" w:hAnsi="Times New Roman" w:cs="Times New Roman"/>
          <w:b/>
          <w:sz w:val="24"/>
          <w:szCs w:val="24"/>
        </w:rPr>
        <w:t>Ve školní družině:</w:t>
      </w:r>
    </w:p>
    <w:p w:rsidR="00062176" w:rsidRPr="00062176" w:rsidRDefault="00062176" w:rsidP="00062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pracovníků ve vzdělávání ŠD,</w:t>
      </w:r>
    </w:p>
    <w:p w:rsidR="00062176" w:rsidRPr="00062176" w:rsidRDefault="00062176" w:rsidP="00062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pracovníků ve vzdělávání,</w:t>
      </w:r>
    </w:p>
    <w:p w:rsidR="00062176" w:rsidRPr="00062176" w:rsidRDefault="00062176" w:rsidP="00062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vzdělávání účastníků zájmového vzdělávání v ŠD.</w:t>
      </w:r>
    </w:p>
    <w:p w:rsidR="00062176" w:rsidRDefault="00062176" w:rsidP="00062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176" w:rsidRDefault="00062176" w:rsidP="00062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Zvolené aktivity budou směřovat</w:t>
      </w:r>
      <w:r w:rsidR="00A653DA">
        <w:rPr>
          <w:rFonts w:ascii="Times New Roman" w:hAnsi="Times New Roman" w:cs="Times New Roman"/>
          <w:b/>
          <w:sz w:val="24"/>
          <w:szCs w:val="24"/>
        </w:rPr>
        <w:t xml:space="preserve"> k rozvoji těchto oblastí: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176" w:rsidRPr="00A653DA" w:rsidRDefault="00062176" w:rsidP="00A653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 xml:space="preserve">Posílení personálního obsazení v návaznosti na zkvalitnění výchovně-vzdělávacího procesu, podpora </w:t>
      </w:r>
      <w:r w:rsidR="00E86435" w:rsidRPr="00A653DA">
        <w:rPr>
          <w:rFonts w:ascii="Times New Roman" w:hAnsi="Times New Roman" w:cs="Times New Roman"/>
          <w:sz w:val="24"/>
          <w:szCs w:val="24"/>
        </w:rPr>
        <w:t xml:space="preserve">dětí a </w:t>
      </w:r>
      <w:r w:rsidR="00A653DA" w:rsidRPr="00A653DA">
        <w:rPr>
          <w:rFonts w:ascii="Times New Roman" w:hAnsi="Times New Roman" w:cs="Times New Roman"/>
          <w:sz w:val="24"/>
          <w:szCs w:val="24"/>
        </w:rPr>
        <w:t xml:space="preserve">žáků se SVP a </w:t>
      </w:r>
      <w:r w:rsidR="00E86435" w:rsidRPr="00A653DA">
        <w:rPr>
          <w:rFonts w:ascii="Times New Roman" w:hAnsi="Times New Roman" w:cs="Times New Roman"/>
          <w:sz w:val="24"/>
          <w:szCs w:val="24"/>
        </w:rPr>
        <w:t>dětí dvouletých.</w:t>
      </w:r>
    </w:p>
    <w:p w:rsidR="00A653DA" w:rsidRPr="00A653DA" w:rsidRDefault="00E86435" w:rsidP="00A653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 xml:space="preserve">Uplatňování projektové výuky, výuky v blocích, realizace prožitkových dnů. </w:t>
      </w:r>
    </w:p>
    <w:p w:rsidR="00E86435" w:rsidRPr="00A653DA" w:rsidRDefault="00E86435" w:rsidP="00A653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>Péče o žáky se speciálními vzdělávacími potřebami, o nadané a mimořádně nadané žáky.</w:t>
      </w:r>
    </w:p>
    <w:p w:rsidR="00062176" w:rsidRPr="00A653DA" w:rsidRDefault="00A653DA" w:rsidP="00A653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 xml:space="preserve">Podpora </w:t>
      </w:r>
      <w:r w:rsidR="00062176" w:rsidRPr="00A653DA">
        <w:rPr>
          <w:rFonts w:ascii="Times New Roman" w:hAnsi="Times New Roman" w:cs="Times New Roman"/>
          <w:sz w:val="24"/>
          <w:szCs w:val="24"/>
        </w:rPr>
        <w:t xml:space="preserve">pedagogických pracovníků v dalším </w:t>
      </w:r>
      <w:r w:rsidRPr="00A653DA">
        <w:rPr>
          <w:rFonts w:ascii="Times New Roman" w:hAnsi="Times New Roman" w:cs="Times New Roman"/>
          <w:sz w:val="24"/>
          <w:szCs w:val="24"/>
        </w:rPr>
        <w:t>vzdělávání, péče</w:t>
      </w:r>
      <w:r w:rsidR="00062176" w:rsidRPr="00A653DA">
        <w:rPr>
          <w:rFonts w:ascii="Times New Roman" w:hAnsi="Times New Roman" w:cs="Times New Roman"/>
          <w:sz w:val="24"/>
          <w:szCs w:val="24"/>
        </w:rPr>
        <w:t xml:space="preserve"> o odborný růst pedagogického sboru a zvyšování profesní </w:t>
      </w:r>
      <w:r w:rsidRPr="00A653DA">
        <w:rPr>
          <w:rFonts w:ascii="Times New Roman" w:hAnsi="Times New Roman" w:cs="Times New Roman"/>
          <w:sz w:val="24"/>
          <w:szCs w:val="24"/>
        </w:rPr>
        <w:t xml:space="preserve">kvalifikace, </w:t>
      </w:r>
      <w:r w:rsidR="00062176" w:rsidRPr="00A653DA">
        <w:rPr>
          <w:rFonts w:ascii="Times New Roman" w:hAnsi="Times New Roman" w:cs="Times New Roman"/>
          <w:sz w:val="24"/>
          <w:szCs w:val="24"/>
        </w:rPr>
        <w:t>sebevzdělávání.</w:t>
      </w:r>
    </w:p>
    <w:p w:rsidR="00062176" w:rsidRPr="00A653DA" w:rsidRDefault="00062176" w:rsidP="00A653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>Podpora spolupráce s jinými školami.</w:t>
      </w:r>
    </w:p>
    <w:p w:rsidR="00062176" w:rsidRPr="00A653DA" w:rsidRDefault="00062176" w:rsidP="00A653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>Rozvíjení spolupráce s rodiči, s místními spolky a organi</w:t>
      </w:r>
      <w:r w:rsidR="00A653DA" w:rsidRPr="00A653DA">
        <w:rPr>
          <w:rFonts w:ascii="Times New Roman" w:hAnsi="Times New Roman" w:cs="Times New Roman"/>
          <w:sz w:val="24"/>
          <w:szCs w:val="24"/>
        </w:rPr>
        <w:t>zacemi v obci i v blízkém okolí</w:t>
      </w:r>
      <w:r w:rsidRPr="00A653DA">
        <w:rPr>
          <w:rFonts w:ascii="Times New Roman" w:hAnsi="Times New Roman" w:cs="Times New Roman"/>
          <w:sz w:val="24"/>
          <w:szCs w:val="24"/>
        </w:rPr>
        <w:t>.</w:t>
      </w:r>
    </w:p>
    <w:p w:rsidR="004B7620" w:rsidRDefault="004B7620" w:rsidP="006A10F3">
      <w:pPr>
        <w:pStyle w:val="Default"/>
        <w:rPr>
          <w:rFonts w:ascii="Times New Roman" w:hAnsi="Times New Roman" w:cs="Times New Roman"/>
          <w:i/>
        </w:rPr>
      </w:pPr>
    </w:p>
    <w:p w:rsidR="00062176" w:rsidRPr="004B7620" w:rsidRDefault="004B7620" w:rsidP="006A10F3">
      <w:pPr>
        <w:pStyle w:val="Default"/>
        <w:rPr>
          <w:rFonts w:ascii="Times New Roman" w:hAnsi="Times New Roman" w:cs="Times New Roman"/>
          <w:i/>
        </w:rPr>
      </w:pPr>
      <w:r w:rsidRPr="004B7620">
        <w:rPr>
          <w:rFonts w:ascii="Times New Roman" w:hAnsi="Times New Roman" w:cs="Times New Roman"/>
          <w:i/>
        </w:rPr>
        <w:t>Zpracovala: Mgr. Gabriela Grodová, ředitelka školy</w:t>
      </w:r>
    </w:p>
    <w:sectPr w:rsidR="00062176" w:rsidRPr="004B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F0F"/>
    <w:multiLevelType w:val="hybridMultilevel"/>
    <w:tmpl w:val="B43AB832"/>
    <w:lvl w:ilvl="0" w:tplc="493E4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312"/>
    <w:multiLevelType w:val="hybridMultilevel"/>
    <w:tmpl w:val="839C55C8"/>
    <w:lvl w:ilvl="0" w:tplc="493E4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06B7"/>
    <w:multiLevelType w:val="hybridMultilevel"/>
    <w:tmpl w:val="52BEB9D2"/>
    <w:lvl w:ilvl="0" w:tplc="493E4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E2"/>
    <w:rsid w:val="00062176"/>
    <w:rsid w:val="00336CCB"/>
    <w:rsid w:val="004B7620"/>
    <w:rsid w:val="006A10F3"/>
    <w:rsid w:val="007E0AE2"/>
    <w:rsid w:val="00852FD9"/>
    <w:rsid w:val="00A653DA"/>
    <w:rsid w:val="00DC3F76"/>
    <w:rsid w:val="00E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CCAE"/>
  <w15:chartTrackingRefBased/>
  <w15:docId w15:val="{A5F27CCC-AF8B-4EF9-9541-FE2D67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10F3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A653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Grodová</dc:creator>
  <cp:keywords/>
  <dc:description/>
  <cp:lastModifiedBy>Gabriela Grodová</cp:lastModifiedBy>
  <cp:revision>4</cp:revision>
  <cp:lastPrinted>2022-08-31T14:13:00Z</cp:lastPrinted>
  <dcterms:created xsi:type="dcterms:W3CDTF">2022-08-31T14:05:00Z</dcterms:created>
  <dcterms:modified xsi:type="dcterms:W3CDTF">2022-08-31T14:13:00Z</dcterms:modified>
</cp:coreProperties>
</file>